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60"/>
      </w:tblGrid>
      <w:tr w:rsidR="003B6B42" w:rsidRPr="00821B85" w:rsidTr="00607BCD">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7488"/>
              <w:gridCol w:w="1872"/>
            </w:tblGrid>
            <w:tr w:rsidR="003B6B42" w:rsidRPr="00821B85" w:rsidTr="00607BCD">
              <w:trPr>
                <w:tblCellSpacing w:w="0" w:type="dxa"/>
              </w:trPr>
              <w:tc>
                <w:tcPr>
                  <w:tcW w:w="4000" w:type="pct"/>
                  <w:hideMark/>
                </w:tcPr>
                <w:tbl>
                  <w:tblPr>
                    <w:tblW w:w="4600" w:type="pct"/>
                    <w:jc w:val="center"/>
                    <w:tblCellSpacing w:w="0" w:type="dxa"/>
                    <w:tblCellMar>
                      <w:left w:w="0" w:type="dxa"/>
                      <w:right w:w="0" w:type="dxa"/>
                    </w:tblCellMar>
                    <w:tblLook w:val="04A0" w:firstRow="1" w:lastRow="0" w:firstColumn="1" w:lastColumn="0" w:noHBand="0" w:noVBand="1"/>
                  </w:tblPr>
                  <w:tblGrid>
                    <w:gridCol w:w="150"/>
                    <w:gridCol w:w="6"/>
                    <w:gridCol w:w="6733"/>
                  </w:tblGrid>
                  <w:tr w:rsidR="003B6B42" w:rsidRPr="00821B85" w:rsidTr="00607BCD">
                    <w:trPr>
                      <w:trHeight w:val="300"/>
                      <w:tblCellSpacing w:w="0" w:type="dxa"/>
                      <w:jc w:val="center"/>
                    </w:trPr>
                    <w:tc>
                      <w:tcPr>
                        <w:tcW w:w="150" w:type="dxa"/>
                        <w:noWrap/>
                        <w:vAlign w:val="center"/>
                        <w:hideMark/>
                      </w:tcPr>
                      <w:p w:rsidR="003B6B42" w:rsidRPr="00821B85" w:rsidRDefault="003B6B42" w:rsidP="00607BCD">
                        <w:pPr>
                          <w:spacing w:after="0" w:line="240" w:lineRule="auto"/>
                          <w:rPr>
                            <w:rFonts w:ascii="Arial" w:eastAsia="Times New Roman" w:hAnsi="Arial" w:cs="Arial"/>
                            <w:sz w:val="24"/>
                            <w:szCs w:val="24"/>
                          </w:rPr>
                        </w:pPr>
                        <w:bookmarkStart w:id="0" w:name="_GoBack"/>
                        <w:bookmarkEnd w:id="0"/>
                        <w:r>
                          <w:rPr>
                            <w:rFonts w:ascii="Arial" w:eastAsia="Times New Roman" w:hAnsi="Arial" w:cs="Arial"/>
                            <w:noProof/>
                            <w:sz w:val="24"/>
                            <w:szCs w:val="24"/>
                          </w:rPr>
                          <w:drawing>
                            <wp:inline distT="0" distB="0" distL="0" distR="0" wp14:anchorId="023AB684" wp14:editId="21789D07">
                              <wp:extent cx="95250" cy="190500"/>
                              <wp:effectExtent l="0" t="0" r="0" b="0"/>
                              <wp:docPr id="7" name="Picture 7" descr="https://sjobs.brassring.com/1033/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jobs.brassring.com/1033/images/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0" w:type="auto"/>
                        <w:noWrap/>
                        <w:vAlign w:val="center"/>
                      </w:tcPr>
                      <w:p w:rsidR="003B6B42" w:rsidRPr="00821B85" w:rsidRDefault="003B6B42" w:rsidP="00607BCD">
                        <w:pPr>
                          <w:spacing w:after="0" w:line="240" w:lineRule="auto"/>
                          <w:jc w:val="center"/>
                          <w:rPr>
                            <w:rFonts w:ascii="Arial" w:eastAsia="Times New Roman" w:hAnsi="Arial" w:cs="Arial"/>
                            <w:sz w:val="24"/>
                            <w:szCs w:val="24"/>
                          </w:rPr>
                        </w:pPr>
                      </w:p>
                    </w:tc>
                    <w:tc>
                      <w:tcPr>
                        <w:tcW w:w="4900" w:type="pct"/>
                        <w:vAlign w:val="bottom"/>
                      </w:tcPr>
                      <w:p w:rsidR="003B6B42" w:rsidRPr="00821B85" w:rsidRDefault="003B6B42" w:rsidP="00607BCD">
                        <w:pPr>
                          <w:spacing w:after="0" w:line="240" w:lineRule="auto"/>
                          <w:jc w:val="right"/>
                          <w:rPr>
                            <w:rFonts w:ascii="Arial" w:eastAsia="Times New Roman" w:hAnsi="Arial" w:cs="Arial"/>
                            <w:sz w:val="24"/>
                            <w:szCs w:val="24"/>
                          </w:rPr>
                        </w:pPr>
                      </w:p>
                    </w:tc>
                  </w:tr>
                  <w:tr w:rsidR="003B6B42" w:rsidRPr="00821B85" w:rsidTr="00607BCD">
                    <w:trPr>
                      <w:trHeight w:val="15"/>
                      <w:tblCellSpacing w:w="0" w:type="dxa"/>
                      <w:jc w:val="center"/>
                    </w:trPr>
                    <w:tc>
                      <w:tcPr>
                        <w:tcW w:w="0" w:type="auto"/>
                        <w:gridSpan w:val="3"/>
                        <w:vAlign w:val="center"/>
                        <w:hideMark/>
                      </w:tcPr>
                      <w:p w:rsidR="003B6B42" w:rsidRPr="00821B85" w:rsidRDefault="003B6B42" w:rsidP="00607BCD">
                        <w:pPr>
                          <w:spacing w:after="0" w:line="15" w:lineRule="atLeast"/>
                          <w:rPr>
                            <w:rFonts w:ascii="Arial" w:eastAsia="Times New Roman" w:hAnsi="Arial" w:cs="Arial"/>
                            <w:sz w:val="24"/>
                            <w:szCs w:val="24"/>
                          </w:rPr>
                        </w:pPr>
                        <w:r>
                          <w:rPr>
                            <w:rFonts w:ascii="Arial" w:eastAsia="Times New Roman" w:hAnsi="Arial" w:cs="Arial"/>
                            <w:noProof/>
                            <w:sz w:val="24"/>
                            <w:szCs w:val="24"/>
                          </w:rPr>
                          <w:drawing>
                            <wp:inline distT="0" distB="0" distL="0" distR="0" wp14:anchorId="2B2CDC6E" wp14:editId="73112BFE">
                              <wp:extent cx="19050" cy="19050"/>
                              <wp:effectExtent l="0" t="0" r="0" b="0"/>
                              <wp:docPr id="6" name="Picture 6" descr="https://sjobs.brassring.com/1033/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jobs.brassring.com/1033/images/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r>
                  <w:tr w:rsidR="003B6B42" w:rsidRPr="00821B85" w:rsidTr="00607BCD">
                    <w:trPr>
                      <w:tblCellSpacing w:w="0" w:type="dxa"/>
                      <w:jc w:val="center"/>
                    </w:trPr>
                    <w:tc>
                      <w:tcPr>
                        <w:tcW w:w="0" w:type="auto"/>
                        <w:gridSpan w:val="3"/>
                        <w:shd w:val="clear" w:color="auto" w:fill="C19930"/>
                        <w:vAlign w:val="center"/>
                        <w:hideMark/>
                      </w:tcPr>
                      <w:p w:rsidR="003B6B42" w:rsidRPr="00821B85" w:rsidRDefault="003B6B42" w:rsidP="00607BCD">
                        <w:pPr>
                          <w:spacing w:after="0" w:line="0" w:lineRule="atLeast"/>
                          <w:rPr>
                            <w:rFonts w:ascii="Arial" w:eastAsia="Times New Roman" w:hAnsi="Arial" w:cs="Arial"/>
                            <w:b/>
                            <w:bCs/>
                            <w:sz w:val="19"/>
                            <w:szCs w:val="19"/>
                          </w:rPr>
                        </w:pPr>
                        <w:r>
                          <w:rPr>
                            <w:rFonts w:ascii="Arial" w:eastAsia="Times New Roman" w:hAnsi="Arial" w:cs="Arial"/>
                            <w:b/>
                            <w:bCs/>
                            <w:noProof/>
                            <w:sz w:val="19"/>
                            <w:szCs w:val="19"/>
                          </w:rPr>
                          <w:drawing>
                            <wp:inline distT="0" distB="0" distL="0" distR="0" wp14:anchorId="74D1ACC7" wp14:editId="2ADE31B9">
                              <wp:extent cx="9525" cy="9525"/>
                              <wp:effectExtent l="0" t="0" r="0" b="0"/>
                              <wp:docPr id="5" name="Picture 5" descr="https://sjobs.brassring.com/1033/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jobs.brassring.com/1033/images/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3B6B42" w:rsidRPr="00821B85" w:rsidRDefault="003B6B42" w:rsidP="00607BCD">
                  <w:pPr>
                    <w:spacing w:after="0" w:line="240" w:lineRule="auto"/>
                    <w:rPr>
                      <w:rFonts w:ascii="Arial" w:eastAsia="Times New Roman" w:hAnsi="Arial" w:cs="Arial"/>
                      <w:vanish/>
                      <w:sz w:val="24"/>
                      <w:szCs w:val="24"/>
                    </w:rPr>
                  </w:pPr>
                </w:p>
                <w:tbl>
                  <w:tblPr>
                    <w:tblW w:w="4600" w:type="pct"/>
                    <w:jc w:val="center"/>
                    <w:tblCellSpacing w:w="0" w:type="dxa"/>
                    <w:tblCellMar>
                      <w:top w:w="30" w:type="dxa"/>
                      <w:left w:w="30" w:type="dxa"/>
                      <w:bottom w:w="30" w:type="dxa"/>
                      <w:right w:w="30" w:type="dxa"/>
                    </w:tblCellMar>
                    <w:tblLook w:val="04A0" w:firstRow="1" w:lastRow="0" w:firstColumn="1" w:lastColumn="0" w:noHBand="0" w:noVBand="1"/>
                  </w:tblPr>
                  <w:tblGrid>
                    <w:gridCol w:w="6889"/>
                  </w:tblGrid>
                  <w:tr w:rsidR="003B6B42" w:rsidRPr="00821B85" w:rsidTr="00607BCD">
                    <w:trPr>
                      <w:tblCellSpacing w:w="0" w:type="dxa"/>
                      <w:jc w:val="center"/>
                    </w:trPr>
                    <w:tc>
                      <w:tcPr>
                        <w:tcW w:w="0" w:type="auto"/>
                        <w:vAlign w:val="center"/>
                        <w:hideMark/>
                      </w:tcPr>
                      <w:p w:rsidR="003B6B42" w:rsidRPr="00821B85" w:rsidRDefault="003B6B42" w:rsidP="00607BCD">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14:anchorId="2926618C" wp14:editId="4078FB72">
                              <wp:extent cx="19050" cy="19050"/>
                              <wp:effectExtent l="0" t="0" r="0" b="0"/>
                              <wp:docPr id="4" name="Picture 4" descr="https://sjobs.brassring.com/1033/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jobs.brassring.com/1033/images/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r>
                  <w:tr w:rsidR="003B6B42" w:rsidRPr="00821B85" w:rsidTr="00607BCD">
                    <w:trPr>
                      <w:tblCellSpacing w:w="0" w:type="dxa"/>
                      <w:jc w:val="center"/>
                    </w:trPr>
                    <w:tc>
                      <w:tcPr>
                        <w:tcW w:w="0" w:type="auto"/>
                        <w:noWrap/>
                        <w:vAlign w:val="center"/>
                        <w:hideMark/>
                      </w:tcPr>
                      <w:p w:rsidR="003B6B42" w:rsidRPr="00821B85" w:rsidRDefault="003B6B42" w:rsidP="00607BCD">
                        <w:pPr>
                          <w:spacing w:after="0" w:line="240" w:lineRule="auto"/>
                          <w:jc w:val="center"/>
                          <w:rPr>
                            <w:rFonts w:ascii="Arial" w:eastAsia="Times New Roman" w:hAnsi="Arial" w:cs="Arial"/>
                            <w:sz w:val="17"/>
                            <w:szCs w:val="17"/>
                          </w:rPr>
                        </w:pPr>
                      </w:p>
                    </w:tc>
                  </w:tr>
                  <w:tr w:rsidR="003B6B42" w:rsidRPr="00821B85" w:rsidTr="00607BCD">
                    <w:trPr>
                      <w:tblCellSpacing w:w="0" w:type="dxa"/>
                      <w:jc w:val="center"/>
                    </w:trPr>
                    <w:tc>
                      <w:tcPr>
                        <w:tcW w:w="0" w:type="auto"/>
                        <w:vAlign w:val="center"/>
                        <w:hideMark/>
                      </w:tcPr>
                      <w:p w:rsidR="003B6B42" w:rsidRPr="00821B85" w:rsidRDefault="003B6B42" w:rsidP="00607BCD">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14:anchorId="7C53181B" wp14:editId="1AD0BFE4">
                              <wp:extent cx="38100" cy="38100"/>
                              <wp:effectExtent l="0" t="0" r="0" b="0"/>
                              <wp:docPr id="3" name="Picture 3" descr="https://sjobs.brassring.com/1033/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jobs.brassring.com/1033/images/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c>
                  </w:tr>
                </w:tbl>
                <w:p w:rsidR="003B6B42" w:rsidRPr="00821B85" w:rsidRDefault="003B6B42" w:rsidP="00607BCD">
                  <w:pPr>
                    <w:spacing w:after="0" w:line="240" w:lineRule="auto"/>
                    <w:rPr>
                      <w:rFonts w:ascii="Arial" w:eastAsia="Times New Roman" w:hAnsi="Arial" w:cs="Arial"/>
                      <w:vanish/>
                      <w:sz w:val="24"/>
                      <w:szCs w:val="24"/>
                    </w:rPr>
                  </w:pPr>
                </w:p>
                <w:tbl>
                  <w:tblPr>
                    <w:tblW w:w="4600" w:type="pct"/>
                    <w:jc w:val="center"/>
                    <w:tblCellSpacing w:w="0" w:type="dxa"/>
                    <w:tblCellMar>
                      <w:top w:w="45" w:type="dxa"/>
                      <w:left w:w="45" w:type="dxa"/>
                      <w:bottom w:w="45" w:type="dxa"/>
                      <w:right w:w="45" w:type="dxa"/>
                    </w:tblCellMar>
                    <w:tblLook w:val="04A0" w:firstRow="1" w:lastRow="0" w:firstColumn="1" w:lastColumn="0" w:noHBand="0" w:noVBand="1"/>
                  </w:tblPr>
                  <w:tblGrid>
                    <w:gridCol w:w="6889"/>
                  </w:tblGrid>
                  <w:tr w:rsidR="003B6B42" w:rsidRPr="00821B85" w:rsidTr="00607BCD">
                    <w:trPr>
                      <w:tblCellSpacing w:w="0" w:type="dxa"/>
                      <w:jc w:val="center"/>
                    </w:trPr>
                    <w:tc>
                      <w:tcPr>
                        <w:tcW w:w="0" w:type="auto"/>
                        <w:noWrap/>
                        <w:vAlign w:val="center"/>
                        <w:hideMark/>
                      </w:tcPr>
                      <w:p w:rsidR="003B6B42" w:rsidRPr="00821B85" w:rsidRDefault="003B6B42" w:rsidP="00607BCD">
                        <w:pPr>
                          <w:spacing w:after="0" w:line="240" w:lineRule="auto"/>
                          <w:jc w:val="center"/>
                          <w:rPr>
                            <w:rFonts w:ascii="Arial" w:eastAsia="Times New Roman" w:hAnsi="Arial" w:cs="Arial"/>
                            <w:sz w:val="24"/>
                            <w:szCs w:val="24"/>
                          </w:rPr>
                        </w:pPr>
                        <w:r w:rsidRPr="00821B85">
                          <w:rPr>
                            <w:rFonts w:ascii="Arial" w:eastAsia="Times New Roman" w:hAnsi="Arial" w:cs="Arial"/>
                            <w:sz w:val="24"/>
                            <w:szCs w:val="24"/>
                          </w:rPr>
                          <w:t xml:space="preserve">            </w:t>
                        </w:r>
                      </w:p>
                    </w:tc>
                  </w:tr>
                </w:tbl>
                <w:p w:rsidR="003B6B42" w:rsidRPr="00821B85" w:rsidRDefault="003B6B42" w:rsidP="00607BCD">
                  <w:pPr>
                    <w:spacing w:after="0" w:line="240" w:lineRule="auto"/>
                    <w:rPr>
                      <w:rFonts w:ascii="Arial" w:eastAsia="Times New Roman" w:hAnsi="Arial" w:cs="Arial"/>
                      <w:vanish/>
                      <w:sz w:val="24"/>
                      <w:szCs w:val="24"/>
                    </w:rPr>
                  </w:pPr>
                </w:p>
                <w:tbl>
                  <w:tblPr>
                    <w:tblW w:w="4600" w:type="pct"/>
                    <w:jc w:val="center"/>
                    <w:tblCellSpacing w:w="0" w:type="dxa"/>
                    <w:tblCellMar>
                      <w:top w:w="45" w:type="dxa"/>
                      <w:left w:w="45" w:type="dxa"/>
                      <w:bottom w:w="45" w:type="dxa"/>
                      <w:right w:w="45" w:type="dxa"/>
                    </w:tblCellMar>
                    <w:tblLook w:val="04A0" w:firstRow="1" w:lastRow="0" w:firstColumn="1" w:lastColumn="0" w:noHBand="0" w:noVBand="1"/>
                  </w:tblPr>
                  <w:tblGrid>
                    <w:gridCol w:w="1378"/>
                    <w:gridCol w:w="5511"/>
                  </w:tblGrid>
                  <w:tr w:rsidR="003B6B42" w:rsidRPr="00821B85" w:rsidTr="00607BCD">
                    <w:trPr>
                      <w:tblCellSpacing w:w="0" w:type="dxa"/>
                      <w:jc w:val="center"/>
                    </w:trPr>
                    <w:tc>
                      <w:tcPr>
                        <w:tcW w:w="0" w:type="auto"/>
                        <w:gridSpan w:val="2"/>
                        <w:vAlign w:val="center"/>
                        <w:hideMark/>
                      </w:tcPr>
                      <w:p w:rsidR="003B6B42" w:rsidRPr="00821B85" w:rsidRDefault="003B6B42" w:rsidP="00607BCD">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14:anchorId="555E5FE0" wp14:editId="2090EA3F">
                              <wp:extent cx="38100" cy="38100"/>
                              <wp:effectExtent l="0" t="0" r="0" b="0"/>
                              <wp:docPr id="2" name="Picture 2" descr="https://sjobs.brassring.com/1033/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jobs.brassring.com/1033/images/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c>
                  </w:tr>
                  <w:tr w:rsidR="003B6B42" w:rsidRPr="00821B85" w:rsidTr="00607BCD">
                    <w:trPr>
                      <w:tblCellSpacing w:w="0" w:type="dxa"/>
                      <w:jc w:val="center"/>
                    </w:trPr>
                    <w:tc>
                      <w:tcPr>
                        <w:tcW w:w="0" w:type="auto"/>
                        <w:hideMark/>
                      </w:tcPr>
                      <w:p w:rsidR="003B6B42" w:rsidRPr="00821B85" w:rsidRDefault="003B6B42" w:rsidP="00607BCD">
                        <w:pPr>
                          <w:spacing w:after="0" w:line="240" w:lineRule="auto"/>
                          <w:rPr>
                            <w:rFonts w:ascii="Arial" w:eastAsia="Times New Roman" w:hAnsi="Arial" w:cs="Arial"/>
                            <w:sz w:val="24"/>
                            <w:szCs w:val="24"/>
                          </w:rPr>
                        </w:pPr>
                        <w:r w:rsidRPr="00821B85">
                          <w:rPr>
                            <w:rFonts w:ascii="Arial" w:eastAsia="Times New Roman" w:hAnsi="Arial" w:cs="Arial"/>
                            <w:b/>
                            <w:bCs/>
                            <w:color w:val="222222"/>
                            <w:sz w:val="19"/>
                            <w:szCs w:val="19"/>
                          </w:rPr>
                          <w:br/>
                        </w:r>
                      </w:p>
                    </w:tc>
                    <w:tc>
                      <w:tcPr>
                        <w:tcW w:w="0" w:type="auto"/>
                        <w:vAlign w:val="center"/>
                        <w:hideMark/>
                      </w:tcPr>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50"/>
                        </w:tblGrid>
                        <w:tr w:rsidR="003B6B42" w:rsidRPr="00821B85" w:rsidTr="00607BCD">
                          <w:trPr>
                            <w:tblCellSpacing w:w="15" w:type="dxa"/>
                          </w:trPr>
                          <w:tc>
                            <w:tcPr>
                              <w:tcW w:w="0" w:type="auto"/>
                              <w:shd w:val="clear" w:color="auto" w:fill="FFFFFF"/>
                              <w:vAlign w:val="center"/>
                              <w:hideMark/>
                            </w:tcPr>
                            <w:p w:rsidR="003B6B42" w:rsidRPr="00821B85" w:rsidRDefault="003B6B42" w:rsidP="00607BCD">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14:anchorId="72772C81" wp14:editId="60F344DA">
                                    <wp:extent cx="1933575" cy="857250"/>
                                    <wp:effectExtent l="0" t="0" r="9525" b="0"/>
                                    <wp:docPr id="1" name="Picture 1" descr="https://sjobs.brassring.com/img/images_25317_5312/images/MillerCoo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sjobs.brassring.com/img/images_25317_5312/images/MillerCoor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857250"/>
                                            </a:xfrm>
                                            <a:prstGeom prst="rect">
                                              <a:avLst/>
                                            </a:prstGeom>
                                            <a:noFill/>
                                            <a:ln>
                                              <a:noFill/>
                                            </a:ln>
                                          </pic:spPr>
                                        </pic:pic>
                                      </a:graphicData>
                                    </a:graphic>
                                  </wp:inline>
                                </w:drawing>
                              </w:r>
                            </w:p>
                          </w:tc>
                        </w:tr>
                      </w:tbl>
                      <w:p w:rsidR="003B6B42" w:rsidRPr="00821B85" w:rsidRDefault="003B6B42" w:rsidP="00607BCD">
                        <w:pPr>
                          <w:spacing w:after="0" w:line="240" w:lineRule="auto"/>
                          <w:rPr>
                            <w:rFonts w:ascii="Arial" w:eastAsia="Times New Roman" w:hAnsi="Arial" w:cs="Arial"/>
                            <w:color w:val="959595"/>
                            <w:sz w:val="19"/>
                            <w:szCs w:val="19"/>
                          </w:rPr>
                        </w:pPr>
                      </w:p>
                    </w:tc>
                  </w:tr>
                  <w:tr w:rsidR="003B6B42" w:rsidRPr="00821B85" w:rsidTr="00607BCD">
                    <w:trPr>
                      <w:tblCellSpacing w:w="0" w:type="dxa"/>
                      <w:jc w:val="center"/>
                    </w:trPr>
                    <w:tc>
                      <w:tcPr>
                        <w:tcW w:w="0" w:type="auto"/>
                      </w:tcPr>
                      <w:p w:rsidR="003B6B42" w:rsidRPr="00821B85" w:rsidRDefault="003B6B42" w:rsidP="00607BCD">
                        <w:pPr>
                          <w:spacing w:after="0" w:line="240" w:lineRule="auto"/>
                          <w:rPr>
                            <w:rFonts w:ascii="Arial" w:eastAsia="Times New Roman" w:hAnsi="Arial" w:cs="Arial"/>
                            <w:sz w:val="24"/>
                            <w:szCs w:val="24"/>
                          </w:rPr>
                        </w:pPr>
                      </w:p>
                    </w:tc>
                    <w:tc>
                      <w:tcPr>
                        <w:tcW w:w="4000" w:type="pct"/>
                        <w:vAlign w:val="center"/>
                      </w:tcPr>
                      <w:p w:rsidR="003B6B42" w:rsidRPr="00821B85" w:rsidRDefault="003B6B42" w:rsidP="00607BCD">
                        <w:pPr>
                          <w:spacing w:after="0" w:line="240" w:lineRule="auto"/>
                          <w:rPr>
                            <w:rFonts w:ascii="Arial" w:eastAsia="Times New Roman" w:hAnsi="Arial" w:cs="Arial"/>
                            <w:sz w:val="24"/>
                            <w:szCs w:val="24"/>
                          </w:rPr>
                        </w:pPr>
                      </w:p>
                    </w:tc>
                  </w:tr>
                  <w:tr w:rsidR="003B6B42" w:rsidRPr="00821B85" w:rsidTr="00607BCD">
                    <w:trPr>
                      <w:tblCellSpacing w:w="0" w:type="dxa"/>
                      <w:jc w:val="center"/>
                    </w:trPr>
                    <w:tc>
                      <w:tcPr>
                        <w:tcW w:w="0" w:type="auto"/>
                        <w:hideMark/>
                      </w:tcPr>
                      <w:p w:rsidR="003B6B42" w:rsidRPr="00821B85" w:rsidRDefault="003B6B42" w:rsidP="00607BCD">
                        <w:pPr>
                          <w:spacing w:after="0" w:line="240" w:lineRule="auto"/>
                          <w:rPr>
                            <w:rFonts w:ascii="Arial" w:eastAsia="Times New Roman" w:hAnsi="Arial" w:cs="Arial"/>
                            <w:sz w:val="24"/>
                            <w:szCs w:val="24"/>
                          </w:rPr>
                        </w:pPr>
                        <w:r w:rsidRPr="00821B85">
                          <w:rPr>
                            <w:rFonts w:ascii="Arial" w:eastAsia="Times New Roman" w:hAnsi="Arial" w:cs="Arial"/>
                            <w:b/>
                            <w:bCs/>
                            <w:color w:val="222222"/>
                            <w:sz w:val="19"/>
                            <w:szCs w:val="19"/>
                          </w:rPr>
                          <w:t>Company Name</w:t>
                        </w:r>
                      </w:p>
                    </w:tc>
                    <w:tc>
                      <w:tcPr>
                        <w:tcW w:w="4000" w:type="pct"/>
                        <w:vAlign w:val="center"/>
                        <w:hideMark/>
                      </w:tcPr>
                      <w:p w:rsidR="003B6B42" w:rsidRPr="00821B85" w:rsidRDefault="003B6B42" w:rsidP="00607BCD">
                        <w:pPr>
                          <w:spacing w:after="0" w:line="240" w:lineRule="auto"/>
                          <w:rPr>
                            <w:rFonts w:ascii="Arial" w:eastAsia="Times New Roman" w:hAnsi="Arial" w:cs="Arial"/>
                            <w:sz w:val="24"/>
                            <w:szCs w:val="24"/>
                          </w:rPr>
                        </w:pPr>
                        <w:r w:rsidRPr="00821B85">
                          <w:rPr>
                            <w:rFonts w:ascii="Arial" w:eastAsia="Times New Roman" w:hAnsi="Arial" w:cs="Arial"/>
                            <w:color w:val="959595"/>
                            <w:sz w:val="19"/>
                            <w:szCs w:val="19"/>
                          </w:rPr>
                          <w:t>MillerCoors LLC</w:t>
                        </w:r>
                      </w:p>
                    </w:tc>
                  </w:tr>
                  <w:tr w:rsidR="003B6B42" w:rsidRPr="00821B85" w:rsidTr="00607BCD">
                    <w:trPr>
                      <w:tblCellSpacing w:w="0" w:type="dxa"/>
                      <w:jc w:val="center"/>
                    </w:trPr>
                    <w:tc>
                      <w:tcPr>
                        <w:tcW w:w="0" w:type="auto"/>
                        <w:hideMark/>
                      </w:tcPr>
                      <w:p w:rsidR="003B6B42" w:rsidRPr="00821B85" w:rsidRDefault="003B6B42" w:rsidP="00607BCD">
                        <w:pPr>
                          <w:spacing w:after="0" w:line="240" w:lineRule="auto"/>
                          <w:rPr>
                            <w:rFonts w:ascii="Arial" w:eastAsia="Times New Roman" w:hAnsi="Arial" w:cs="Arial"/>
                            <w:sz w:val="24"/>
                            <w:szCs w:val="24"/>
                          </w:rPr>
                        </w:pPr>
                        <w:r w:rsidRPr="00821B85">
                          <w:rPr>
                            <w:rFonts w:ascii="Arial" w:eastAsia="Times New Roman" w:hAnsi="Arial" w:cs="Arial"/>
                            <w:b/>
                            <w:bCs/>
                            <w:color w:val="222222"/>
                            <w:sz w:val="19"/>
                            <w:szCs w:val="19"/>
                          </w:rPr>
                          <w:t>Country</w:t>
                        </w:r>
                      </w:p>
                    </w:tc>
                    <w:tc>
                      <w:tcPr>
                        <w:tcW w:w="4000" w:type="pct"/>
                        <w:vAlign w:val="center"/>
                        <w:hideMark/>
                      </w:tcPr>
                      <w:p w:rsidR="003B6B42" w:rsidRPr="00821B85" w:rsidRDefault="003B6B42" w:rsidP="00607BCD">
                        <w:pPr>
                          <w:spacing w:after="0" w:line="240" w:lineRule="auto"/>
                          <w:rPr>
                            <w:rFonts w:ascii="Arial" w:eastAsia="Times New Roman" w:hAnsi="Arial" w:cs="Arial"/>
                            <w:sz w:val="24"/>
                            <w:szCs w:val="24"/>
                          </w:rPr>
                        </w:pPr>
                        <w:r w:rsidRPr="00821B85">
                          <w:rPr>
                            <w:rFonts w:ascii="Arial" w:eastAsia="Times New Roman" w:hAnsi="Arial" w:cs="Arial"/>
                            <w:color w:val="959595"/>
                            <w:sz w:val="19"/>
                            <w:szCs w:val="19"/>
                          </w:rPr>
                          <w:t>United States</w:t>
                        </w:r>
                      </w:p>
                    </w:tc>
                  </w:tr>
                  <w:tr w:rsidR="003B6B42" w:rsidRPr="00821B85" w:rsidTr="00607BCD">
                    <w:trPr>
                      <w:tblCellSpacing w:w="0" w:type="dxa"/>
                      <w:jc w:val="center"/>
                    </w:trPr>
                    <w:tc>
                      <w:tcPr>
                        <w:tcW w:w="0" w:type="auto"/>
                        <w:hideMark/>
                      </w:tcPr>
                      <w:p w:rsidR="003B6B42" w:rsidRPr="00821B85" w:rsidRDefault="003B6B42" w:rsidP="00607BCD">
                        <w:pPr>
                          <w:spacing w:after="0" w:line="240" w:lineRule="auto"/>
                          <w:rPr>
                            <w:rFonts w:ascii="Arial" w:eastAsia="Times New Roman" w:hAnsi="Arial" w:cs="Arial"/>
                            <w:sz w:val="24"/>
                            <w:szCs w:val="24"/>
                          </w:rPr>
                        </w:pPr>
                        <w:r w:rsidRPr="00821B85">
                          <w:rPr>
                            <w:rFonts w:ascii="Arial" w:eastAsia="Times New Roman" w:hAnsi="Arial" w:cs="Arial"/>
                            <w:b/>
                            <w:bCs/>
                            <w:color w:val="222222"/>
                            <w:sz w:val="19"/>
                            <w:szCs w:val="19"/>
                          </w:rPr>
                          <w:t>State</w:t>
                        </w:r>
                      </w:p>
                    </w:tc>
                    <w:tc>
                      <w:tcPr>
                        <w:tcW w:w="4000" w:type="pct"/>
                        <w:vAlign w:val="center"/>
                        <w:hideMark/>
                      </w:tcPr>
                      <w:p w:rsidR="003B6B42" w:rsidRPr="00821B85" w:rsidRDefault="003B6B42" w:rsidP="00607BCD">
                        <w:pPr>
                          <w:spacing w:after="0" w:line="240" w:lineRule="auto"/>
                          <w:rPr>
                            <w:rFonts w:ascii="Arial" w:eastAsia="Times New Roman" w:hAnsi="Arial" w:cs="Arial"/>
                            <w:sz w:val="24"/>
                            <w:szCs w:val="24"/>
                          </w:rPr>
                        </w:pPr>
                        <w:r w:rsidRPr="00821B85">
                          <w:rPr>
                            <w:rFonts w:ascii="Arial" w:eastAsia="Times New Roman" w:hAnsi="Arial" w:cs="Arial"/>
                            <w:color w:val="959595"/>
                            <w:sz w:val="19"/>
                            <w:szCs w:val="19"/>
                          </w:rPr>
                          <w:t>Idaho</w:t>
                        </w:r>
                      </w:p>
                    </w:tc>
                  </w:tr>
                  <w:tr w:rsidR="003B6B42" w:rsidRPr="00821B85" w:rsidTr="00607BCD">
                    <w:trPr>
                      <w:tblCellSpacing w:w="0" w:type="dxa"/>
                      <w:jc w:val="center"/>
                    </w:trPr>
                    <w:tc>
                      <w:tcPr>
                        <w:tcW w:w="0" w:type="auto"/>
                        <w:hideMark/>
                      </w:tcPr>
                      <w:p w:rsidR="003B6B42" w:rsidRPr="00821B85" w:rsidRDefault="003B6B42" w:rsidP="00607BCD">
                        <w:pPr>
                          <w:spacing w:after="0" w:line="240" w:lineRule="auto"/>
                          <w:rPr>
                            <w:rFonts w:ascii="Arial" w:eastAsia="Times New Roman" w:hAnsi="Arial" w:cs="Arial"/>
                            <w:sz w:val="24"/>
                            <w:szCs w:val="24"/>
                          </w:rPr>
                        </w:pPr>
                        <w:r w:rsidRPr="00821B85">
                          <w:rPr>
                            <w:rFonts w:ascii="Arial" w:eastAsia="Times New Roman" w:hAnsi="Arial" w:cs="Arial"/>
                            <w:b/>
                            <w:bCs/>
                            <w:color w:val="222222"/>
                            <w:sz w:val="19"/>
                            <w:szCs w:val="19"/>
                          </w:rPr>
                          <w:t>City</w:t>
                        </w:r>
                      </w:p>
                    </w:tc>
                    <w:tc>
                      <w:tcPr>
                        <w:tcW w:w="4000" w:type="pct"/>
                        <w:vAlign w:val="center"/>
                        <w:hideMark/>
                      </w:tcPr>
                      <w:p w:rsidR="003B6B42" w:rsidRPr="00821B85" w:rsidRDefault="003B6B42" w:rsidP="00607BCD">
                        <w:pPr>
                          <w:spacing w:after="0" w:line="240" w:lineRule="auto"/>
                          <w:rPr>
                            <w:rFonts w:ascii="Arial" w:eastAsia="Times New Roman" w:hAnsi="Arial" w:cs="Arial"/>
                            <w:sz w:val="24"/>
                            <w:szCs w:val="24"/>
                          </w:rPr>
                        </w:pPr>
                        <w:r w:rsidRPr="00821B85">
                          <w:rPr>
                            <w:rFonts w:ascii="Arial" w:eastAsia="Times New Roman" w:hAnsi="Arial" w:cs="Arial"/>
                            <w:color w:val="959595"/>
                            <w:sz w:val="19"/>
                            <w:szCs w:val="19"/>
                          </w:rPr>
                          <w:t>Burley</w:t>
                        </w:r>
                      </w:p>
                    </w:tc>
                  </w:tr>
                  <w:tr w:rsidR="003B6B42" w:rsidRPr="00821B85" w:rsidTr="00607BCD">
                    <w:trPr>
                      <w:tblCellSpacing w:w="0" w:type="dxa"/>
                      <w:jc w:val="center"/>
                    </w:trPr>
                    <w:tc>
                      <w:tcPr>
                        <w:tcW w:w="0" w:type="auto"/>
                        <w:hideMark/>
                      </w:tcPr>
                      <w:p w:rsidR="003B6B42" w:rsidRPr="00821B85" w:rsidRDefault="003B6B42" w:rsidP="00607BCD">
                        <w:pPr>
                          <w:spacing w:after="0" w:line="240" w:lineRule="auto"/>
                          <w:rPr>
                            <w:rFonts w:ascii="Arial" w:eastAsia="Times New Roman" w:hAnsi="Arial" w:cs="Arial"/>
                            <w:sz w:val="24"/>
                            <w:szCs w:val="24"/>
                          </w:rPr>
                        </w:pPr>
                        <w:r w:rsidRPr="00821B85">
                          <w:rPr>
                            <w:rFonts w:ascii="Arial" w:eastAsia="Times New Roman" w:hAnsi="Arial" w:cs="Arial"/>
                            <w:b/>
                            <w:bCs/>
                            <w:color w:val="222222"/>
                            <w:sz w:val="19"/>
                            <w:szCs w:val="19"/>
                          </w:rPr>
                          <w:t>Posting Title</w:t>
                        </w:r>
                      </w:p>
                    </w:tc>
                    <w:tc>
                      <w:tcPr>
                        <w:tcW w:w="4000" w:type="pct"/>
                        <w:vAlign w:val="center"/>
                        <w:hideMark/>
                      </w:tcPr>
                      <w:p w:rsidR="003B6B42" w:rsidRPr="00821B85" w:rsidRDefault="003B6B42" w:rsidP="00607BCD">
                        <w:pPr>
                          <w:spacing w:after="0" w:line="240" w:lineRule="auto"/>
                          <w:rPr>
                            <w:rFonts w:ascii="Arial" w:eastAsia="Times New Roman" w:hAnsi="Arial" w:cs="Arial"/>
                            <w:sz w:val="24"/>
                            <w:szCs w:val="24"/>
                          </w:rPr>
                        </w:pPr>
                        <w:r w:rsidRPr="00821B85">
                          <w:rPr>
                            <w:rFonts w:ascii="Arial" w:eastAsia="Times New Roman" w:hAnsi="Arial" w:cs="Arial"/>
                            <w:color w:val="959595"/>
                            <w:sz w:val="19"/>
                            <w:szCs w:val="19"/>
                          </w:rPr>
                          <w:t>Barley Research Scientist</w:t>
                        </w:r>
                      </w:p>
                    </w:tc>
                  </w:tr>
                  <w:tr w:rsidR="003B6B42" w:rsidRPr="00821B85" w:rsidTr="00607BCD">
                    <w:trPr>
                      <w:tblCellSpacing w:w="0" w:type="dxa"/>
                      <w:jc w:val="center"/>
                    </w:trPr>
                    <w:tc>
                      <w:tcPr>
                        <w:tcW w:w="0" w:type="auto"/>
                        <w:hideMark/>
                      </w:tcPr>
                      <w:p w:rsidR="003B6B42" w:rsidRPr="00821B85" w:rsidRDefault="003B6B42" w:rsidP="00607BCD">
                        <w:pPr>
                          <w:spacing w:after="0" w:line="240" w:lineRule="auto"/>
                          <w:rPr>
                            <w:rFonts w:ascii="Arial" w:eastAsia="Times New Roman" w:hAnsi="Arial" w:cs="Arial"/>
                            <w:sz w:val="24"/>
                            <w:szCs w:val="24"/>
                          </w:rPr>
                        </w:pPr>
                        <w:r w:rsidRPr="00821B85">
                          <w:rPr>
                            <w:rFonts w:ascii="Arial" w:eastAsia="Times New Roman" w:hAnsi="Arial" w:cs="Arial"/>
                            <w:b/>
                            <w:bCs/>
                            <w:color w:val="222222"/>
                            <w:sz w:val="19"/>
                            <w:szCs w:val="19"/>
                          </w:rPr>
                          <w:t>Functional Area</w:t>
                        </w:r>
                      </w:p>
                    </w:tc>
                    <w:tc>
                      <w:tcPr>
                        <w:tcW w:w="4000" w:type="pct"/>
                        <w:vAlign w:val="center"/>
                        <w:hideMark/>
                      </w:tcPr>
                      <w:p w:rsidR="003B6B42" w:rsidRPr="00821B85" w:rsidRDefault="003B6B42" w:rsidP="00607BCD">
                        <w:pPr>
                          <w:spacing w:after="0" w:line="240" w:lineRule="auto"/>
                          <w:rPr>
                            <w:rFonts w:ascii="Arial" w:eastAsia="Times New Roman" w:hAnsi="Arial" w:cs="Arial"/>
                            <w:sz w:val="24"/>
                            <w:szCs w:val="24"/>
                          </w:rPr>
                        </w:pPr>
                        <w:r w:rsidRPr="00821B85">
                          <w:rPr>
                            <w:rFonts w:ascii="Arial" w:eastAsia="Times New Roman" w:hAnsi="Arial" w:cs="Arial"/>
                            <w:color w:val="959595"/>
                            <w:sz w:val="19"/>
                            <w:szCs w:val="19"/>
                          </w:rPr>
                          <w:t>Brewing Research &amp; Development</w:t>
                        </w:r>
                      </w:p>
                    </w:tc>
                  </w:tr>
                  <w:tr w:rsidR="003B6B42" w:rsidRPr="00821B85" w:rsidTr="00607BCD">
                    <w:trPr>
                      <w:tblCellSpacing w:w="0" w:type="dxa"/>
                      <w:jc w:val="center"/>
                    </w:trPr>
                    <w:tc>
                      <w:tcPr>
                        <w:tcW w:w="0" w:type="auto"/>
                        <w:hideMark/>
                      </w:tcPr>
                      <w:p w:rsidR="003B6B42" w:rsidRPr="00821B85" w:rsidRDefault="003B6B42" w:rsidP="00607BCD">
                        <w:pPr>
                          <w:spacing w:after="0" w:line="240" w:lineRule="auto"/>
                          <w:rPr>
                            <w:rFonts w:ascii="Arial" w:eastAsia="Times New Roman" w:hAnsi="Arial" w:cs="Arial"/>
                            <w:sz w:val="24"/>
                            <w:szCs w:val="24"/>
                          </w:rPr>
                        </w:pPr>
                        <w:r w:rsidRPr="00821B85">
                          <w:rPr>
                            <w:rFonts w:ascii="Arial" w:eastAsia="Times New Roman" w:hAnsi="Arial" w:cs="Arial"/>
                            <w:b/>
                            <w:bCs/>
                            <w:color w:val="222222"/>
                            <w:sz w:val="19"/>
                            <w:szCs w:val="19"/>
                          </w:rPr>
                          <w:t>Company Description</w:t>
                        </w:r>
                      </w:p>
                    </w:tc>
                    <w:tc>
                      <w:tcPr>
                        <w:tcW w:w="4000" w:type="pct"/>
                        <w:vAlign w:val="center"/>
                        <w:hideMark/>
                      </w:tcPr>
                      <w:p w:rsidR="003B6B42" w:rsidRPr="00821B85" w:rsidRDefault="003B6B42" w:rsidP="00607BCD">
                        <w:pPr>
                          <w:spacing w:after="0" w:line="240" w:lineRule="auto"/>
                          <w:rPr>
                            <w:rFonts w:ascii="Arial" w:eastAsia="Times New Roman" w:hAnsi="Arial" w:cs="Arial"/>
                            <w:sz w:val="24"/>
                            <w:szCs w:val="24"/>
                          </w:rPr>
                        </w:pPr>
                        <w:r w:rsidRPr="00821B85">
                          <w:rPr>
                            <w:rFonts w:ascii="Arial" w:eastAsia="Times New Roman" w:hAnsi="Arial" w:cs="Arial"/>
                            <w:color w:val="959595"/>
                            <w:sz w:val="19"/>
                            <w:szCs w:val="19"/>
                          </w:rPr>
                          <w:t>MillerCoors is built upon a foundation of more than 288 years of brewing heritage. It is a legacy driven by our founders to brew the highest quality beers, and a commitment that continues today. Our vision is to create America's best beer company by driving profitable growth. And we insist on building our brands the right way through quality brewing, responsible marketing, and a commitment to sustainable development and community investments. We're building a true team of highly talented people. People who are passionate about the beer business, who love to win and have a desire to learn, and who always aim to amaze customers by doing the little things that make a big difference.</w:t>
                        </w:r>
                      </w:p>
                    </w:tc>
                  </w:tr>
                  <w:tr w:rsidR="003B6B42" w:rsidRPr="00821B85" w:rsidTr="00607BCD">
                    <w:trPr>
                      <w:tblCellSpacing w:w="0" w:type="dxa"/>
                      <w:jc w:val="center"/>
                    </w:trPr>
                    <w:tc>
                      <w:tcPr>
                        <w:tcW w:w="0" w:type="auto"/>
                        <w:hideMark/>
                      </w:tcPr>
                      <w:p w:rsidR="003B6B42" w:rsidRPr="00821B85" w:rsidRDefault="003B6B42" w:rsidP="00607BCD">
                        <w:pPr>
                          <w:spacing w:after="0" w:line="240" w:lineRule="auto"/>
                          <w:rPr>
                            <w:rFonts w:ascii="Arial" w:eastAsia="Times New Roman" w:hAnsi="Arial" w:cs="Arial"/>
                            <w:sz w:val="24"/>
                            <w:szCs w:val="24"/>
                          </w:rPr>
                        </w:pPr>
                        <w:r w:rsidRPr="00821B85">
                          <w:rPr>
                            <w:rFonts w:ascii="Arial" w:eastAsia="Times New Roman" w:hAnsi="Arial" w:cs="Arial"/>
                            <w:b/>
                            <w:bCs/>
                            <w:color w:val="222222"/>
                            <w:sz w:val="19"/>
                            <w:szCs w:val="19"/>
                          </w:rPr>
                          <w:t>Posting Job Description</w:t>
                        </w:r>
                      </w:p>
                    </w:tc>
                    <w:tc>
                      <w:tcPr>
                        <w:tcW w:w="4000" w:type="pct"/>
                        <w:vAlign w:val="center"/>
                        <w:hideMark/>
                      </w:tcPr>
                      <w:p w:rsidR="003B6B42" w:rsidRPr="00821B85" w:rsidRDefault="003B6B42" w:rsidP="00607BCD">
                        <w:pPr>
                          <w:spacing w:after="0" w:line="240" w:lineRule="auto"/>
                          <w:rPr>
                            <w:rFonts w:ascii="Arial" w:eastAsia="Times New Roman" w:hAnsi="Arial" w:cs="Arial"/>
                            <w:sz w:val="24"/>
                            <w:szCs w:val="24"/>
                          </w:rPr>
                        </w:pPr>
                        <w:r w:rsidRPr="00821B85">
                          <w:rPr>
                            <w:rFonts w:ascii="Arial" w:eastAsia="Times New Roman" w:hAnsi="Arial" w:cs="Arial"/>
                            <w:color w:val="959595"/>
                            <w:sz w:val="19"/>
                            <w:szCs w:val="19"/>
                          </w:rPr>
                          <w:t>The Barley Research Scientist’s primary role is to provide direct support to the execution of the malting barley development strategy to develop superior proprietary malting barley varieties to secure a cost effective and sustainable barley to malt to beer supply chain, critical to the business as malted barley is the primary raw material used in beer production and has a major role in finished beer quality (aroma, flavor, flavor stability, foam, color and body). The Barley Research Scientist’s role supports the barley development program through managing resources and activities associated with field trials and to assist with greenhouse operations to develop varieties for strategic growing regions that meet the agronomic and barley and malt quality targets critical for securing and growing barley acres, optimal malting and brewing performance, and superior beer quality.</w:t>
                        </w:r>
                        <w:r w:rsidRPr="00821B85">
                          <w:rPr>
                            <w:rFonts w:ascii="Arial" w:eastAsia="Times New Roman" w:hAnsi="Arial" w:cs="Arial"/>
                            <w:color w:val="959595"/>
                            <w:sz w:val="19"/>
                            <w:szCs w:val="19"/>
                          </w:rPr>
                          <w:br/>
                        </w:r>
                        <w:r w:rsidRPr="00821B85">
                          <w:rPr>
                            <w:rFonts w:ascii="Arial" w:eastAsia="Times New Roman" w:hAnsi="Arial" w:cs="Arial"/>
                            <w:color w:val="959595"/>
                            <w:sz w:val="19"/>
                            <w:szCs w:val="19"/>
                          </w:rPr>
                          <w:br/>
                        </w:r>
                      </w:p>
                    </w:tc>
                  </w:tr>
                  <w:tr w:rsidR="003B6B42" w:rsidRPr="00821B85" w:rsidTr="00607BCD">
                    <w:trPr>
                      <w:tblCellSpacing w:w="0" w:type="dxa"/>
                      <w:jc w:val="center"/>
                    </w:trPr>
                    <w:tc>
                      <w:tcPr>
                        <w:tcW w:w="0" w:type="auto"/>
                        <w:hideMark/>
                      </w:tcPr>
                      <w:p w:rsidR="003B6B42" w:rsidRPr="00821B85" w:rsidRDefault="003B6B42" w:rsidP="00607BCD">
                        <w:pPr>
                          <w:spacing w:after="0" w:line="240" w:lineRule="auto"/>
                          <w:rPr>
                            <w:rFonts w:ascii="Arial" w:eastAsia="Times New Roman" w:hAnsi="Arial" w:cs="Arial"/>
                            <w:sz w:val="24"/>
                            <w:szCs w:val="24"/>
                          </w:rPr>
                        </w:pPr>
                        <w:r w:rsidRPr="00821B85">
                          <w:rPr>
                            <w:rFonts w:ascii="Arial" w:eastAsia="Times New Roman" w:hAnsi="Arial" w:cs="Arial"/>
                            <w:b/>
                            <w:bCs/>
                            <w:color w:val="222222"/>
                            <w:sz w:val="19"/>
                            <w:szCs w:val="19"/>
                          </w:rPr>
                          <w:t>Preferred Qualifications</w:t>
                        </w:r>
                      </w:p>
                    </w:tc>
                    <w:tc>
                      <w:tcPr>
                        <w:tcW w:w="4000" w:type="pct"/>
                        <w:vAlign w:val="center"/>
                        <w:hideMark/>
                      </w:tcPr>
                      <w:p w:rsidR="003B6B42" w:rsidRPr="00821B85" w:rsidRDefault="003B6B42" w:rsidP="00607BCD">
                        <w:pPr>
                          <w:spacing w:after="0" w:line="240" w:lineRule="auto"/>
                          <w:rPr>
                            <w:rFonts w:ascii="Arial" w:eastAsia="Times New Roman" w:hAnsi="Arial" w:cs="Arial"/>
                            <w:color w:val="959595"/>
                            <w:sz w:val="19"/>
                            <w:szCs w:val="19"/>
                          </w:rPr>
                        </w:pPr>
                        <w:r w:rsidRPr="00821B85">
                          <w:rPr>
                            <w:rFonts w:ascii="Times New Roman" w:eastAsia="Times New Roman" w:hAnsi="Times New Roman" w:cs="Times New Roman"/>
                            <w:b/>
                            <w:bCs/>
                            <w:color w:val="959595"/>
                            <w:sz w:val="19"/>
                            <w:szCs w:val="19"/>
                          </w:rPr>
                          <w:t>Education and experience</w:t>
                        </w:r>
                      </w:p>
                      <w:p w:rsidR="003B6B42" w:rsidRPr="00821B85" w:rsidRDefault="003B6B42" w:rsidP="00607BC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1B85">
                          <w:rPr>
                            <w:rFonts w:ascii="Arial" w:eastAsia="Times New Roman" w:hAnsi="Arial" w:cs="Arial"/>
                            <w:color w:val="959595"/>
                            <w:sz w:val="19"/>
                            <w:szCs w:val="19"/>
                          </w:rPr>
                          <w:t xml:space="preserve">BS/MS degree in plant breeding, horticulture, agriculture science or related field and 2-5 </w:t>
                        </w:r>
                        <w:proofErr w:type="spellStart"/>
                        <w:r w:rsidRPr="00821B85">
                          <w:rPr>
                            <w:rFonts w:ascii="Arial" w:eastAsia="Times New Roman" w:hAnsi="Arial" w:cs="Arial"/>
                            <w:color w:val="959595"/>
                            <w:sz w:val="19"/>
                            <w:szCs w:val="19"/>
                          </w:rPr>
                          <w:t>years experience</w:t>
                        </w:r>
                        <w:proofErr w:type="spellEnd"/>
                        <w:r w:rsidRPr="00821B85">
                          <w:rPr>
                            <w:rFonts w:ascii="Arial" w:eastAsia="Times New Roman" w:hAnsi="Arial" w:cs="Arial"/>
                            <w:color w:val="959595"/>
                            <w:sz w:val="19"/>
                            <w:szCs w:val="19"/>
                          </w:rPr>
                          <w:t xml:space="preserve"> with small grains.</w:t>
                        </w:r>
                      </w:p>
                      <w:p w:rsidR="003B6B42" w:rsidRPr="00821B85" w:rsidRDefault="003B6B42" w:rsidP="00607BCD">
                        <w:pPr>
                          <w:numPr>
                            <w:ilvl w:val="0"/>
                            <w:numId w:val="1"/>
                          </w:numPr>
                          <w:spacing w:before="100" w:beforeAutospacing="1" w:after="100" w:afterAutospacing="1" w:line="240" w:lineRule="auto"/>
                          <w:rPr>
                            <w:rFonts w:ascii="Arial" w:eastAsia="Times New Roman" w:hAnsi="Arial" w:cs="Arial"/>
                            <w:color w:val="959595"/>
                            <w:sz w:val="19"/>
                            <w:szCs w:val="19"/>
                          </w:rPr>
                        </w:pPr>
                        <w:r w:rsidRPr="00821B85">
                          <w:rPr>
                            <w:rFonts w:ascii="Arial" w:eastAsia="Times New Roman" w:hAnsi="Arial" w:cs="Arial"/>
                            <w:color w:val="959595"/>
                            <w:sz w:val="19"/>
                            <w:szCs w:val="19"/>
                          </w:rPr>
                          <w:lastRenderedPageBreak/>
                          <w:t xml:space="preserve">MS degree and experience with barley preferred. </w:t>
                        </w:r>
                      </w:p>
                      <w:p w:rsidR="003B6B42" w:rsidRPr="00821B85" w:rsidRDefault="003B6B42" w:rsidP="00607BCD">
                        <w:pPr>
                          <w:spacing w:after="0" w:line="240" w:lineRule="auto"/>
                          <w:rPr>
                            <w:rFonts w:ascii="Arial" w:eastAsia="Times New Roman" w:hAnsi="Arial" w:cs="Arial"/>
                            <w:color w:val="959595"/>
                            <w:sz w:val="19"/>
                            <w:szCs w:val="19"/>
                          </w:rPr>
                        </w:pPr>
                        <w:r w:rsidRPr="00821B85">
                          <w:rPr>
                            <w:rFonts w:ascii="Times New Roman" w:eastAsia="Times New Roman" w:hAnsi="Times New Roman" w:cs="Times New Roman"/>
                            <w:b/>
                            <w:bCs/>
                            <w:color w:val="959595"/>
                            <w:sz w:val="19"/>
                            <w:szCs w:val="19"/>
                          </w:rPr>
                          <w:t>Skills and knowledge</w:t>
                        </w:r>
                      </w:p>
                      <w:p w:rsidR="003B6B42" w:rsidRPr="00821B85" w:rsidRDefault="003B6B42" w:rsidP="00607BC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1B85">
                          <w:rPr>
                            <w:rFonts w:ascii="Arial" w:eastAsia="Times New Roman" w:hAnsi="Arial" w:cs="Arial"/>
                            <w:color w:val="959595"/>
                            <w:sz w:val="19"/>
                            <w:szCs w:val="19"/>
                          </w:rPr>
                          <w:t xml:space="preserve">Experience with database applications, experimental design and statistics. </w:t>
                        </w:r>
                      </w:p>
                      <w:p w:rsidR="003B6B42" w:rsidRPr="00821B85" w:rsidRDefault="003B6B42" w:rsidP="00607BCD">
                        <w:pPr>
                          <w:numPr>
                            <w:ilvl w:val="0"/>
                            <w:numId w:val="2"/>
                          </w:numPr>
                          <w:spacing w:before="100" w:beforeAutospacing="1" w:after="100" w:afterAutospacing="1" w:line="240" w:lineRule="auto"/>
                          <w:rPr>
                            <w:rFonts w:ascii="Arial" w:eastAsia="Times New Roman" w:hAnsi="Arial" w:cs="Arial"/>
                            <w:color w:val="959595"/>
                            <w:sz w:val="19"/>
                            <w:szCs w:val="19"/>
                          </w:rPr>
                        </w:pPr>
                        <w:r w:rsidRPr="00821B85">
                          <w:rPr>
                            <w:rFonts w:ascii="Arial" w:eastAsia="Times New Roman" w:hAnsi="Arial" w:cs="Arial"/>
                            <w:color w:val="959595"/>
                            <w:sz w:val="19"/>
                            <w:szCs w:val="19"/>
                          </w:rPr>
                          <w:t xml:space="preserve">Experience with agricultural equipment including planters, combines or other small plot research equipment desired. </w:t>
                        </w:r>
                      </w:p>
                      <w:p w:rsidR="003B6B42" w:rsidRPr="00821B85" w:rsidRDefault="003B6B42" w:rsidP="00607BCD">
                        <w:pPr>
                          <w:numPr>
                            <w:ilvl w:val="0"/>
                            <w:numId w:val="2"/>
                          </w:numPr>
                          <w:spacing w:before="100" w:beforeAutospacing="1" w:after="100" w:afterAutospacing="1" w:line="240" w:lineRule="auto"/>
                          <w:rPr>
                            <w:rFonts w:ascii="Arial" w:eastAsia="Times New Roman" w:hAnsi="Arial" w:cs="Arial"/>
                            <w:color w:val="959595"/>
                            <w:sz w:val="19"/>
                            <w:szCs w:val="19"/>
                          </w:rPr>
                        </w:pPr>
                        <w:r w:rsidRPr="00821B85">
                          <w:rPr>
                            <w:rFonts w:ascii="Arial" w:eastAsia="Times New Roman" w:hAnsi="Arial" w:cs="Arial"/>
                            <w:color w:val="959595"/>
                            <w:sz w:val="19"/>
                            <w:szCs w:val="19"/>
                          </w:rPr>
                          <w:t xml:space="preserve">Knowledge of plant breeding, genetics, field plot design and techniques, and barley diseases. </w:t>
                        </w:r>
                      </w:p>
                      <w:p w:rsidR="003B6B42" w:rsidRPr="00821B85" w:rsidRDefault="003B6B42" w:rsidP="00607BCD">
                        <w:pPr>
                          <w:spacing w:before="100" w:beforeAutospacing="1" w:after="100" w:afterAutospacing="1" w:line="240" w:lineRule="auto"/>
                          <w:rPr>
                            <w:rFonts w:ascii="Arial" w:eastAsia="Times New Roman" w:hAnsi="Arial" w:cs="Arial"/>
                            <w:color w:val="959595"/>
                            <w:sz w:val="19"/>
                            <w:szCs w:val="19"/>
                          </w:rPr>
                        </w:pPr>
                        <w:r w:rsidRPr="00821B85">
                          <w:rPr>
                            <w:rFonts w:ascii="Times New Roman" w:eastAsia="Times New Roman" w:hAnsi="Times New Roman" w:cs="Times New Roman"/>
                            <w:b/>
                            <w:bCs/>
                            <w:color w:val="959595"/>
                            <w:sz w:val="19"/>
                            <w:szCs w:val="19"/>
                          </w:rPr>
                          <w:t xml:space="preserve">Other requirements </w:t>
                        </w:r>
                      </w:p>
                      <w:p w:rsidR="003B6B42" w:rsidRPr="00821B85" w:rsidRDefault="003B6B42" w:rsidP="00607BCD">
                        <w:pPr>
                          <w:numPr>
                            <w:ilvl w:val="0"/>
                            <w:numId w:val="3"/>
                          </w:numPr>
                          <w:spacing w:before="100" w:beforeAutospacing="1" w:after="100" w:afterAutospacing="1" w:line="240" w:lineRule="auto"/>
                          <w:rPr>
                            <w:rFonts w:ascii="Arial" w:eastAsia="Times New Roman" w:hAnsi="Arial" w:cs="Arial"/>
                            <w:color w:val="959595"/>
                            <w:sz w:val="19"/>
                            <w:szCs w:val="19"/>
                          </w:rPr>
                        </w:pPr>
                        <w:r w:rsidRPr="00821B85">
                          <w:rPr>
                            <w:rFonts w:ascii="Arial" w:eastAsia="Times New Roman" w:hAnsi="Arial" w:cs="Arial"/>
                            <w:color w:val="959595"/>
                            <w:sz w:val="19"/>
                            <w:szCs w:val="19"/>
                          </w:rPr>
                          <w:t xml:space="preserve">Extensive domestic travel to target production areas to execute and manage field trials. </w:t>
                        </w:r>
                      </w:p>
                      <w:p w:rsidR="003B6B42" w:rsidRPr="00821B85" w:rsidRDefault="003B6B42" w:rsidP="00607BCD">
                        <w:pPr>
                          <w:numPr>
                            <w:ilvl w:val="0"/>
                            <w:numId w:val="3"/>
                          </w:numPr>
                          <w:spacing w:before="100" w:beforeAutospacing="1" w:after="100" w:afterAutospacing="1" w:line="240" w:lineRule="auto"/>
                          <w:rPr>
                            <w:rFonts w:ascii="Arial" w:eastAsia="Times New Roman" w:hAnsi="Arial" w:cs="Arial"/>
                            <w:color w:val="959595"/>
                            <w:sz w:val="19"/>
                            <w:szCs w:val="19"/>
                          </w:rPr>
                        </w:pPr>
                        <w:r w:rsidRPr="00821B85">
                          <w:rPr>
                            <w:rFonts w:ascii="Arial" w:eastAsia="Times New Roman" w:hAnsi="Arial" w:cs="Arial"/>
                            <w:color w:val="959595"/>
                            <w:sz w:val="19"/>
                            <w:szCs w:val="19"/>
                          </w:rPr>
                          <w:t xml:space="preserve">Ability to work in cross-functional team environment </w:t>
                        </w:r>
                      </w:p>
                      <w:p w:rsidR="003B6B42" w:rsidRPr="00821B85" w:rsidRDefault="003B6B42" w:rsidP="00607BCD">
                        <w:pPr>
                          <w:numPr>
                            <w:ilvl w:val="0"/>
                            <w:numId w:val="3"/>
                          </w:numPr>
                          <w:spacing w:before="100" w:beforeAutospacing="1" w:after="100" w:afterAutospacing="1" w:line="240" w:lineRule="auto"/>
                          <w:rPr>
                            <w:rFonts w:ascii="Arial" w:eastAsia="Times New Roman" w:hAnsi="Arial" w:cs="Arial"/>
                            <w:color w:val="959595"/>
                            <w:sz w:val="19"/>
                            <w:szCs w:val="19"/>
                          </w:rPr>
                        </w:pPr>
                        <w:r w:rsidRPr="00821B85">
                          <w:rPr>
                            <w:rFonts w:ascii="Arial" w:eastAsia="Times New Roman" w:hAnsi="Arial" w:cs="Arial"/>
                            <w:color w:val="959595"/>
                            <w:sz w:val="19"/>
                            <w:szCs w:val="19"/>
                          </w:rPr>
                          <w:t xml:space="preserve">Ability to lift 50 lbs. </w:t>
                        </w:r>
                      </w:p>
                      <w:p w:rsidR="003B6B42" w:rsidRPr="00821B85" w:rsidRDefault="003B6B42" w:rsidP="00607BCD">
                        <w:pPr>
                          <w:numPr>
                            <w:ilvl w:val="0"/>
                            <w:numId w:val="3"/>
                          </w:numPr>
                          <w:spacing w:before="100" w:beforeAutospacing="1" w:after="100" w:afterAutospacing="1" w:line="240" w:lineRule="auto"/>
                          <w:rPr>
                            <w:rFonts w:ascii="Arial" w:eastAsia="Times New Roman" w:hAnsi="Arial" w:cs="Arial"/>
                            <w:color w:val="959595"/>
                            <w:sz w:val="19"/>
                            <w:szCs w:val="19"/>
                          </w:rPr>
                        </w:pPr>
                        <w:r w:rsidRPr="00821B85">
                          <w:rPr>
                            <w:rFonts w:ascii="Arial" w:eastAsia="Times New Roman" w:hAnsi="Arial" w:cs="Arial"/>
                            <w:color w:val="959595"/>
                            <w:sz w:val="19"/>
                            <w:szCs w:val="19"/>
                          </w:rPr>
                          <w:t xml:space="preserve">Have or willing to obtain Pesticide Applicator License </w:t>
                        </w:r>
                      </w:p>
                      <w:p w:rsidR="003B6B42" w:rsidRPr="00821B85" w:rsidRDefault="003B6B42" w:rsidP="00607BCD">
                        <w:pPr>
                          <w:numPr>
                            <w:ilvl w:val="0"/>
                            <w:numId w:val="3"/>
                          </w:numPr>
                          <w:spacing w:before="100" w:beforeAutospacing="1" w:after="100" w:afterAutospacing="1" w:line="240" w:lineRule="auto"/>
                          <w:rPr>
                            <w:rFonts w:ascii="Arial" w:eastAsia="Times New Roman" w:hAnsi="Arial" w:cs="Arial"/>
                            <w:color w:val="959595"/>
                            <w:sz w:val="19"/>
                            <w:szCs w:val="19"/>
                          </w:rPr>
                        </w:pPr>
                        <w:r w:rsidRPr="00821B85">
                          <w:rPr>
                            <w:rFonts w:ascii="Arial" w:eastAsia="Times New Roman" w:hAnsi="Arial" w:cs="Arial"/>
                            <w:color w:val="959595"/>
                            <w:sz w:val="19"/>
                            <w:szCs w:val="19"/>
                          </w:rPr>
                          <w:t xml:space="preserve">Ability to work outdoors in adverse weather conditions </w:t>
                        </w:r>
                      </w:p>
                    </w:tc>
                  </w:tr>
                </w:tbl>
                <w:p w:rsidR="003B6B42" w:rsidRPr="00821B85" w:rsidRDefault="003B6B42" w:rsidP="00607BCD">
                  <w:pPr>
                    <w:spacing w:after="0" w:line="240" w:lineRule="auto"/>
                    <w:rPr>
                      <w:rFonts w:ascii="Arial" w:eastAsia="Times New Roman" w:hAnsi="Arial" w:cs="Arial"/>
                      <w:vanish/>
                      <w:sz w:val="24"/>
                      <w:szCs w:val="24"/>
                    </w:rPr>
                  </w:pPr>
                </w:p>
                <w:tbl>
                  <w:tblPr>
                    <w:tblW w:w="4600" w:type="pct"/>
                    <w:jc w:val="center"/>
                    <w:tblCellSpacing w:w="0" w:type="dxa"/>
                    <w:tblCellMar>
                      <w:top w:w="45" w:type="dxa"/>
                      <w:left w:w="45" w:type="dxa"/>
                      <w:bottom w:w="45" w:type="dxa"/>
                      <w:right w:w="45" w:type="dxa"/>
                    </w:tblCellMar>
                    <w:tblLook w:val="04A0" w:firstRow="1" w:lastRow="0" w:firstColumn="1" w:lastColumn="0" w:noHBand="0" w:noVBand="1"/>
                  </w:tblPr>
                  <w:tblGrid>
                    <w:gridCol w:w="6889"/>
                  </w:tblGrid>
                  <w:tr w:rsidR="003B6B42" w:rsidRPr="00821B85" w:rsidTr="00607BCD">
                    <w:trPr>
                      <w:tblCellSpacing w:w="0" w:type="dxa"/>
                      <w:jc w:val="center"/>
                    </w:trPr>
                    <w:tc>
                      <w:tcPr>
                        <w:tcW w:w="0" w:type="auto"/>
                        <w:noWrap/>
                        <w:vAlign w:val="center"/>
                        <w:hideMark/>
                      </w:tcPr>
                      <w:p w:rsidR="003B6B42" w:rsidRPr="00821B85" w:rsidRDefault="003B6B42" w:rsidP="00607BCD">
                        <w:pPr>
                          <w:spacing w:after="0" w:line="240" w:lineRule="auto"/>
                          <w:jc w:val="center"/>
                          <w:rPr>
                            <w:rFonts w:ascii="Arial" w:eastAsia="Times New Roman" w:hAnsi="Arial" w:cs="Arial"/>
                            <w:sz w:val="24"/>
                            <w:szCs w:val="24"/>
                          </w:rPr>
                        </w:pPr>
                        <w:r w:rsidRPr="00821B85">
                          <w:rPr>
                            <w:rFonts w:ascii="Arial" w:eastAsia="Times New Roman" w:hAnsi="Arial" w:cs="Arial"/>
                            <w:sz w:val="24"/>
                            <w:szCs w:val="24"/>
                          </w:rPr>
                          <w:t>           </w:t>
                        </w:r>
                      </w:p>
                    </w:tc>
                  </w:tr>
                </w:tbl>
                <w:p w:rsidR="003B6B42" w:rsidRPr="00821B85" w:rsidRDefault="003B6B42" w:rsidP="00607BCD">
                  <w:pPr>
                    <w:spacing w:after="0" w:line="240" w:lineRule="auto"/>
                    <w:rPr>
                      <w:rFonts w:ascii="Arial" w:eastAsia="Times New Roman" w:hAnsi="Arial" w:cs="Arial"/>
                      <w:sz w:val="24"/>
                      <w:szCs w:val="24"/>
                    </w:rPr>
                  </w:pPr>
                </w:p>
              </w:tc>
              <w:tc>
                <w:tcPr>
                  <w:tcW w:w="0" w:type="auto"/>
                  <w:vAlign w:val="center"/>
                  <w:hideMark/>
                </w:tcPr>
                <w:p w:rsidR="003B6B42" w:rsidRPr="00821B85" w:rsidRDefault="003B6B42" w:rsidP="00607BCD">
                  <w:pPr>
                    <w:spacing w:after="0" w:line="240" w:lineRule="auto"/>
                    <w:rPr>
                      <w:rFonts w:ascii="Times New Roman" w:eastAsia="Times New Roman" w:hAnsi="Times New Roman" w:cs="Times New Roman"/>
                      <w:sz w:val="20"/>
                      <w:szCs w:val="20"/>
                    </w:rPr>
                  </w:pPr>
                </w:p>
              </w:tc>
            </w:tr>
          </w:tbl>
          <w:p w:rsidR="003B6B42" w:rsidRPr="00821B85" w:rsidRDefault="003B6B42" w:rsidP="00607BCD">
            <w:pPr>
              <w:pBdr>
                <w:top w:val="single" w:sz="6" w:space="1" w:color="auto"/>
              </w:pBdr>
              <w:spacing w:after="0" w:line="240" w:lineRule="auto"/>
              <w:jc w:val="center"/>
              <w:rPr>
                <w:rFonts w:ascii="Arial" w:eastAsia="Times New Roman" w:hAnsi="Arial" w:cs="Arial"/>
                <w:vanish/>
                <w:sz w:val="16"/>
                <w:szCs w:val="16"/>
              </w:rPr>
            </w:pPr>
            <w:r w:rsidRPr="00821B85">
              <w:rPr>
                <w:rFonts w:ascii="Arial" w:eastAsia="Times New Roman" w:hAnsi="Arial" w:cs="Arial"/>
                <w:vanish/>
                <w:sz w:val="16"/>
                <w:szCs w:val="16"/>
              </w:rPr>
              <w:lastRenderedPageBreak/>
              <w:t>Bottom of Form</w:t>
            </w:r>
          </w:p>
        </w:tc>
      </w:tr>
    </w:tbl>
    <w:p w:rsidR="003B6B42" w:rsidRPr="00821B85" w:rsidRDefault="003B6B42" w:rsidP="003B6B42">
      <w:pPr>
        <w:spacing w:after="0" w:line="240" w:lineRule="auto"/>
        <w:rPr>
          <w:rFonts w:ascii="Arial" w:eastAsia="Times New Roman" w:hAnsi="Arial" w:cs="Arial"/>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3B6B42" w:rsidRPr="00821B85" w:rsidTr="00607BCD">
        <w:trPr>
          <w:tblCellSpacing w:w="0" w:type="dxa"/>
        </w:trPr>
        <w:tc>
          <w:tcPr>
            <w:tcW w:w="5000" w:type="pct"/>
            <w:vAlign w:val="center"/>
            <w:hideMark/>
          </w:tcPr>
          <w:p w:rsidR="003B6B42" w:rsidRPr="00821B85" w:rsidRDefault="003B6B42" w:rsidP="00607BCD">
            <w:pPr>
              <w:spacing w:after="0" w:line="240" w:lineRule="auto"/>
              <w:jc w:val="center"/>
              <w:rPr>
                <w:rFonts w:ascii="Arial" w:eastAsia="Times New Roman" w:hAnsi="Arial" w:cs="Arial"/>
                <w:sz w:val="24"/>
                <w:szCs w:val="24"/>
              </w:rPr>
            </w:pPr>
          </w:p>
        </w:tc>
      </w:tr>
    </w:tbl>
    <w:p w:rsidR="003B6B42" w:rsidRDefault="003B6B42" w:rsidP="003B6B42">
      <w:r w:rsidRPr="00821B85">
        <w:rPr>
          <w:rFonts w:ascii="Arial" w:eastAsia="Times New Roman" w:hAnsi="Arial" w:cs="Arial"/>
          <w:vanish/>
          <w:sz w:val="24"/>
          <w:szCs w:val="24"/>
        </w:rPr>
        <w:t>Index Monitor</w:t>
      </w:r>
    </w:p>
    <w:p w:rsidR="00DB5C9D" w:rsidRDefault="00DB5C9D"/>
    <w:sectPr w:rsidR="00DB5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41F4A"/>
    <w:multiLevelType w:val="multilevel"/>
    <w:tmpl w:val="0DC4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DD2B74"/>
    <w:multiLevelType w:val="multilevel"/>
    <w:tmpl w:val="5430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27660C"/>
    <w:multiLevelType w:val="multilevel"/>
    <w:tmpl w:val="485A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B42"/>
    <w:rsid w:val="003B6B42"/>
    <w:rsid w:val="00CB0089"/>
    <w:rsid w:val="00DB5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6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B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6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B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Davis</dc:creator>
  <cp:lastModifiedBy>Mike Davis</cp:lastModifiedBy>
  <cp:revision>1</cp:revision>
  <dcterms:created xsi:type="dcterms:W3CDTF">2015-10-13T19:59:00Z</dcterms:created>
  <dcterms:modified xsi:type="dcterms:W3CDTF">2015-10-13T20:00:00Z</dcterms:modified>
</cp:coreProperties>
</file>